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EA" w:rsidRPr="00B33AEA" w:rsidRDefault="00B33AEA" w:rsidP="00B33AEA">
      <w:pPr>
        <w:pStyle w:val="Listaszerbekezds"/>
        <w:numPr>
          <w:ilvl w:val="0"/>
          <w:numId w:val="5"/>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rsidR="00B33AEA" w:rsidRPr="007D796C" w:rsidRDefault="00B33AEA" w:rsidP="00B33AEA">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w:t>
      </w:r>
      <w:r>
        <w:rPr>
          <w:rFonts w:ascii="Times New Roman" w:eastAsia="Times New Roman" w:hAnsi="Times New Roman" w:cs="Times New Roman"/>
          <w:sz w:val="23"/>
          <w:szCs w:val="23"/>
          <w:lang w:eastAsia="hu-HU"/>
        </w:rPr>
        <w:t>, szakképzésben oktatók</w:t>
      </w:r>
      <w:r w:rsidRPr="001B0DF3">
        <w:rPr>
          <w:rFonts w:ascii="Times New Roman" w:eastAsia="Times New Roman" w:hAnsi="Times New Roman" w:cs="Times New Roman"/>
          <w:sz w:val="23"/>
          <w:szCs w:val="23"/>
          <w:lang w:eastAsia="hu-HU"/>
        </w:rPr>
        <w:t xml:space="preserve"> és a diákok átoltottsága.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Az a szülő, aki az iskolakezdésig szeretné beoltatni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8"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9" w:history="1">
        <w:r w:rsidR="00C8202D" w:rsidRPr="00CB5D86">
          <w:rPr>
            <w:rStyle w:val="Hiperhivatkozs"/>
            <w:rFonts w:ascii="Times New Roman" w:eastAsia="Times New Roman" w:hAnsi="Times New Roman" w:cs="Times New Roman"/>
            <w:sz w:val="23"/>
            <w:szCs w:val="23"/>
            <w:lang w:eastAsia="hu-HU"/>
          </w:rPr>
          <w:t>www.eeszt.gov.hu</w:t>
        </w:r>
      </w:hyperlink>
      <w:r w:rsidRPr="001B0DF3">
        <w:rPr>
          <w:rFonts w:ascii="Times New Roman" w:eastAsia="Times New Roman" w:hAnsi="Times New Roman" w:cs="Times New Roman"/>
          <w:sz w:val="23"/>
          <w:szCs w:val="23"/>
          <w:lang w:eastAsia="hu-HU"/>
        </w:rPr>
        <w:t>) keresztül teheti.</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internes regisztráció és időpontfoglalás bármilyen oknál fogva akadályba ütközik.</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2021. augusztus 25-ig jelezze vi</w:t>
      </w:r>
      <w:r w:rsidR="00423915">
        <w:rPr>
          <w:rFonts w:ascii="Times New Roman" w:eastAsia="Times New Roman" w:hAnsi="Times New Roman" w:cs="Times New Roman"/>
          <w:b/>
          <w:sz w:val="23"/>
          <w:szCs w:val="23"/>
          <w:lang w:eastAsia="hu-HU"/>
        </w:rPr>
        <w:t xml:space="preserve">ssza az </w:t>
      </w:r>
      <w:proofErr w:type="spellStart"/>
      <w:r w:rsidR="00423915">
        <w:rPr>
          <w:rFonts w:ascii="Times New Roman" w:eastAsia="Times New Roman" w:hAnsi="Times New Roman" w:cs="Times New Roman"/>
          <w:b/>
          <w:sz w:val="23"/>
          <w:szCs w:val="23"/>
          <w:lang w:eastAsia="hu-HU"/>
        </w:rPr>
        <w:t>iskolatitkar</w:t>
      </w:r>
      <w:proofErr w:type="spellEnd"/>
      <w:r w:rsidR="00423915">
        <w:rPr>
          <w:rFonts w:ascii="Times New Roman" w:eastAsia="Times New Roman" w:hAnsi="Times New Roman" w:cs="Times New Roman"/>
          <w:b/>
          <w:sz w:val="23"/>
          <w:szCs w:val="23"/>
          <w:lang w:eastAsia="hu-HU"/>
        </w:rPr>
        <w:t>@petofi-aszod.hu</w:t>
      </w:r>
      <w:bookmarkStart w:id="0" w:name="_GoBack"/>
      <w:bookmarkEnd w:id="0"/>
      <w:r w:rsidRPr="001B0DF3">
        <w:rPr>
          <w:rFonts w:ascii="Times New Roman" w:eastAsia="Times New Roman" w:hAnsi="Times New Roman" w:cs="Times New Roman"/>
          <w:b/>
          <w:sz w:val="23"/>
          <w:szCs w:val="23"/>
          <w:lang w:eastAsia="hu-HU"/>
        </w:rPr>
        <w:t xml:space="preserve"> e-mail címre.</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B33AEA" w:rsidRPr="001B0DF3" w:rsidRDefault="00B33AEA" w:rsidP="00B33AEA">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w:t>
      </w:r>
      <w:proofErr w:type="gramStart"/>
      <w:r w:rsidRPr="001B0DF3">
        <w:rPr>
          <w:rFonts w:ascii="Times New Roman" w:eastAsia="Times New Roman" w:hAnsi="Times New Roman" w:cs="Times New Roman"/>
          <w:bCs/>
          <w:color w:val="000000"/>
          <w:sz w:val="23"/>
          <w:szCs w:val="23"/>
          <w:lang w:eastAsia="hu-HU"/>
        </w:rPr>
        <w:t>átoltottságának</w:t>
      </w:r>
      <w:proofErr w:type="gramEnd"/>
      <w:r w:rsidRPr="001B0DF3">
        <w:rPr>
          <w:rFonts w:ascii="Times New Roman" w:eastAsia="Times New Roman" w:hAnsi="Times New Roman" w:cs="Times New Roman"/>
          <w:bCs/>
          <w:color w:val="000000"/>
          <w:sz w:val="23"/>
          <w:szCs w:val="23"/>
          <w:lang w:eastAsia="hu-HU"/>
        </w:rPr>
        <w:t xml:space="preserve"> köszönhetően az oktatást minél biztonságosabb körülmények között szervezhessük meg.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35645F" w:rsidRPr="00B33AEA" w:rsidRDefault="00B33AEA" w:rsidP="00B33AEA">
      <w:pPr>
        <w:spacing w:after="12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hu-HU"/>
        </w:rPr>
        <w:t>Iskolavezetés</w:t>
      </w:r>
    </w:p>
    <w:sectPr w:rsidR="0035645F" w:rsidRPr="00B33AEA" w:rsidSect="002219D4">
      <w:headerReference w:type="first" r:id="rId10"/>
      <w:footerReference w:type="first" r:id="rId11"/>
      <w:pgSz w:w="11906" w:h="16838"/>
      <w:pgMar w:top="851" w:right="1417" w:bottom="1417" w:left="1417" w:header="284"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65E" w:rsidRDefault="004C565E" w:rsidP="00915DB1">
      <w:pPr>
        <w:spacing w:after="0" w:line="240" w:lineRule="auto"/>
      </w:pPr>
      <w:r>
        <w:separator/>
      </w:r>
    </w:p>
  </w:endnote>
  <w:endnote w:type="continuationSeparator" w:id="0">
    <w:p w:rsidR="004C565E" w:rsidRDefault="004C565E" w:rsidP="0091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D4" w:rsidRDefault="002219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65E" w:rsidRDefault="004C565E" w:rsidP="00915DB1">
      <w:pPr>
        <w:spacing w:after="0" w:line="240" w:lineRule="auto"/>
      </w:pPr>
      <w:r>
        <w:separator/>
      </w:r>
    </w:p>
  </w:footnote>
  <w:footnote w:type="continuationSeparator" w:id="0">
    <w:p w:rsidR="004C565E" w:rsidRDefault="004C565E" w:rsidP="0091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D4" w:rsidRDefault="002219D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260E"/>
    <w:multiLevelType w:val="hybridMultilevel"/>
    <w:tmpl w:val="15A6F0EC"/>
    <w:lvl w:ilvl="0" w:tplc="A1D263C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FDE7295"/>
    <w:multiLevelType w:val="hybridMultilevel"/>
    <w:tmpl w:val="5B6EE5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6693522"/>
    <w:multiLevelType w:val="hybridMultilevel"/>
    <w:tmpl w:val="312A6156"/>
    <w:lvl w:ilvl="0" w:tplc="9C58430C">
      <w:start w:val="1"/>
      <w:numFmt w:val="lowerLetter"/>
      <w:lvlText w:val="%1)"/>
      <w:lvlJc w:val="left"/>
      <w:pPr>
        <w:ind w:left="720" w:hanging="360"/>
      </w:pPr>
      <w:rPr>
        <w:rFonts w:cs="Times New Roman"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45A5F6C"/>
    <w:multiLevelType w:val="hybridMultilevel"/>
    <w:tmpl w:val="7DF0E762"/>
    <w:lvl w:ilvl="0" w:tplc="9C6EA6AC">
      <w:start w:val="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5DA095F"/>
    <w:multiLevelType w:val="hybridMultilevel"/>
    <w:tmpl w:val="5C280866"/>
    <w:lvl w:ilvl="0" w:tplc="B03EC1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EFC7009"/>
    <w:multiLevelType w:val="hybridMultilevel"/>
    <w:tmpl w:val="CF466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24"/>
    <w:rsid w:val="00001B94"/>
    <w:rsid w:val="000145D6"/>
    <w:rsid w:val="0003482F"/>
    <w:rsid w:val="000448D5"/>
    <w:rsid w:val="00064750"/>
    <w:rsid w:val="00066365"/>
    <w:rsid w:val="0008248C"/>
    <w:rsid w:val="000825EF"/>
    <w:rsid w:val="000B4AED"/>
    <w:rsid w:val="000B76E4"/>
    <w:rsid w:val="000B7B80"/>
    <w:rsid w:val="000E3698"/>
    <w:rsid w:val="0010168D"/>
    <w:rsid w:val="001765A6"/>
    <w:rsid w:val="001B0DF3"/>
    <w:rsid w:val="001D1629"/>
    <w:rsid w:val="001D2FDF"/>
    <w:rsid w:val="002219D4"/>
    <w:rsid w:val="002371CF"/>
    <w:rsid w:val="002B4E2D"/>
    <w:rsid w:val="002E7BC8"/>
    <w:rsid w:val="002F4E1F"/>
    <w:rsid w:val="002F6D0D"/>
    <w:rsid w:val="00337F42"/>
    <w:rsid w:val="0034490D"/>
    <w:rsid w:val="0035645F"/>
    <w:rsid w:val="003E655A"/>
    <w:rsid w:val="00413B9C"/>
    <w:rsid w:val="00416870"/>
    <w:rsid w:val="00423915"/>
    <w:rsid w:val="004464D2"/>
    <w:rsid w:val="0045423E"/>
    <w:rsid w:val="00492107"/>
    <w:rsid w:val="0049215C"/>
    <w:rsid w:val="004C01F2"/>
    <w:rsid w:val="004C2F21"/>
    <w:rsid w:val="004C333B"/>
    <w:rsid w:val="004C472B"/>
    <w:rsid w:val="004C565E"/>
    <w:rsid w:val="004E7B7D"/>
    <w:rsid w:val="004F6157"/>
    <w:rsid w:val="00510F29"/>
    <w:rsid w:val="005133DB"/>
    <w:rsid w:val="005243D0"/>
    <w:rsid w:val="0052656D"/>
    <w:rsid w:val="00530CE4"/>
    <w:rsid w:val="00541C16"/>
    <w:rsid w:val="005445BA"/>
    <w:rsid w:val="005459DC"/>
    <w:rsid w:val="00571419"/>
    <w:rsid w:val="00575C11"/>
    <w:rsid w:val="005861D4"/>
    <w:rsid w:val="00591FB0"/>
    <w:rsid w:val="00594284"/>
    <w:rsid w:val="005951C4"/>
    <w:rsid w:val="005A3A50"/>
    <w:rsid w:val="005A479F"/>
    <w:rsid w:val="005B3902"/>
    <w:rsid w:val="005C37AE"/>
    <w:rsid w:val="005C5EAD"/>
    <w:rsid w:val="005E609D"/>
    <w:rsid w:val="006372B7"/>
    <w:rsid w:val="006645D7"/>
    <w:rsid w:val="00666BC7"/>
    <w:rsid w:val="00690231"/>
    <w:rsid w:val="006925E3"/>
    <w:rsid w:val="0069443D"/>
    <w:rsid w:val="006A263F"/>
    <w:rsid w:val="006A43DC"/>
    <w:rsid w:val="006C0874"/>
    <w:rsid w:val="006C4F9A"/>
    <w:rsid w:val="006D354E"/>
    <w:rsid w:val="00731F96"/>
    <w:rsid w:val="0074068F"/>
    <w:rsid w:val="007555DF"/>
    <w:rsid w:val="00755D6B"/>
    <w:rsid w:val="00766143"/>
    <w:rsid w:val="00767121"/>
    <w:rsid w:val="007701A0"/>
    <w:rsid w:val="00783AF9"/>
    <w:rsid w:val="00785E3B"/>
    <w:rsid w:val="007B77D8"/>
    <w:rsid w:val="007C2186"/>
    <w:rsid w:val="007D796C"/>
    <w:rsid w:val="007E2BA6"/>
    <w:rsid w:val="007F0D9F"/>
    <w:rsid w:val="007F3391"/>
    <w:rsid w:val="008023E8"/>
    <w:rsid w:val="0082631E"/>
    <w:rsid w:val="00886522"/>
    <w:rsid w:val="008E23C6"/>
    <w:rsid w:val="008E5BD9"/>
    <w:rsid w:val="00915D60"/>
    <w:rsid w:val="00915DB1"/>
    <w:rsid w:val="0092191D"/>
    <w:rsid w:val="00941AC5"/>
    <w:rsid w:val="00943A50"/>
    <w:rsid w:val="00946CF8"/>
    <w:rsid w:val="00964779"/>
    <w:rsid w:val="009806CF"/>
    <w:rsid w:val="00992607"/>
    <w:rsid w:val="009A1C2D"/>
    <w:rsid w:val="009A4F2A"/>
    <w:rsid w:val="009F56EC"/>
    <w:rsid w:val="009F60FD"/>
    <w:rsid w:val="00A2107A"/>
    <w:rsid w:val="00A6328F"/>
    <w:rsid w:val="00A63462"/>
    <w:rsid w:val="00A67EC0"/>
    <w:rsid w:val="00A91C52"/>
    <w:rsid w:val="00AE1501"/>
    <w:rsid w:val="00B060E9"/>
    <w:rsid w:val="00B33AEA"/>
    <w:rsid w:val="00B80E58"/>
    <w:rsid w:val="00B825BF"/>
    <w:rsid w:val="00B9652C"/>
    <w:rsid w:val="00BA56B7"/>
    <w:rsid w:val="00BE4E00"/>
    <w:rsid w:val="00C06524"/>
    <w:rsid w:val="00C1011B"/>
    <w:rsid w:val="00C153DD"/>
    <w:rsid w:val="00C32DA3"/>
    <w:rsid w:val="00C8202D"/>
    <w:rsid w:val="00C94239"/>
    <w:rsid w:val="00CD12F3"/>
    <w:rsid w:val="00CD1F11"/>
    <w:rsid w:val="00CD44B2"/>
    <w:rsid w:val="00CE64D7"/>
    <w:rsid w:val="00CF386F"/>
    <w:rsid w:val="00D076A9"/>
    <w:rsid w:val="00D37F47"/>
    <w:rsid w:val="00D503BE"/>
    <w:rsid w:val="00D60F17"/>
    <w:rsid w:val="00D663CB"/>
    <w:rsid w:val="00D851D2"/>
    <w:rsid w:val="00D9411A"/>
    <w:rsid w:val="00DA05C4"/>
    <w:rsid w:val="00DA598D"/>
    <w:rsid w:val="00DC0217"/>
    <w:rsid w:val="00DD4B0C"/>
    <w:rsid w:val="00DE2E7E"/>
    <w:rsid w:val="00DE3F6E"/>
    <w:rsid w:val="00DF2FAF"/>
    <w:rsid w:val="00E0353D"/>
    <w:rsid w:val="00E152D4"/>
    <w:rsid w:val="00E16E67"/>
    <w:rsid w:val="00E1703C"/>
    <w:rsid w:val="00E22904"/>
    <w:rsid w:val="00E342F5"/>
    <w:rsid w:val="00E63CAC"/>
    <w:rsid w:val="00E63EEF"/>
    <w:rsid w:val="00E70CDE"/>
    <w:rsid w:val="00E8251B"/>
    <w:rsid w:val="00E9498B"/>
    <w:rsid w:val="00EC7E77"/>
    <w:rsid w:val="00ED0AE2"/>
    <w:rsid w:val="00ED6E0C"/>
    <w:rsid w:val="00EF3B97"/>
    <w:rsid w:val="00F44F47"/>
    <w:rsid w:val="00F5501C"/>
    <w:rsid w:val="00F70F00"/>
    <w:rsid w:val="00F84164"/>
    <w:rsid w:val="00F85022"/>
    <w:rsid w:val="00FA6229"/>
    <w:rsid w:val="00FC3B43"/>
    <w:rsid w:val="00FD369F"/>
    <w:rsid w:val="00FD4834"/>
    <w:rsid w:val="00FF1ADE"/>
    <w:rsid w:val="00FF3C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035A9-7FC7-45F0-BA59-9F99213D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45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915D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15DB1"/>
    <w:rPr>
      <w:rFonts w:ascii="Tahoma" w:hAnsi="Tahoma" w:cs="Tahoma"/>
      <w:sz w:val="16"/>
      <w:szCs w:val="16"/>
    </w:rPr>
  </w:style>
  <w:style w:type="paragraph" w:styleId="lfej">
    <w:name w:val="header"/>
    <w:basedOn w:val="Norml"/>
    <w:link w:val="lfejChar"/>
    <w:uiPriority w:val="99"/>
    <w:unhideWhenUsed/>
    <w:rsid w:val="00915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5DB1"/>
  </w:style>
  <w:style w:type="paragraph" w:styleId="llb">
    <w:name w:val="footer"/>
    <w:basedOn w:val="Norml"/>
    <w:link w:val="llbChar"/>
    <w:uiPriority w:val="99"/>
    <w:unhideWhenUsed/>
    <w:rsid w:val="00915DB1"/>
    <w:pPr>
      <w:tabs>
        <w:tab w:val="center" w:pos="4536"/>
        <w:tab w:val="right" w:pos="9072"/>
      </w:tabs>
      <w:spacing w:after="0" w:line="240" w:lineRule="auto"/>
    </w:pPr>
  </w:style>
  <w:style w:type="character" w:customStyle="1" w:styleId="llbChar">
    <w:name w:val="Élőláb Char"/>
    <w:basedOn w:val="Bekezdsalapbettpusa"/>
    <w:link w:val="llb"/>
    <w:uiPriority w:val="99"/>
    <w:rsid w:val="00915DB1"/>
  </w:style>
  <w:style w:type="paragraph" w:styleId="NormlWeb">
    <w:name w:val="Normal (Web)"/>
    <w:basedOn w:val="Norml"/>
    <w:uiPriority w:val="99"/>
    <w:unhideWhenUsed/>
    <w:rsid w:val="00ED0A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ED0AE2"/>
    <w:rPr>
      <w:color w:val="0000FF" w:themeColor="hyperlink"/>
      <w:u w:val="single"/>
    </w:rPr>
  </w:style>
  <w:style w:type="paragraph" w:styleId="Listaszerbekezds">
    <w:name w:val="List Paragraph"/>
    <w:basedOn w:val="Norml"/>
    <w:uiPriority w:val="34"/>
    <w:qFormat/>
    <w:rsid w:val="00A2107A"/>
    <w:pPr>
      <w:ind w:left="720"/>
      <w:contextualSpacing/>
    </w:pPr>
  </w:style>
  <w:style w:type="character" w:styleId="Jegyzethivatkozs">
    <w:name w:val="annotation reference"/>
    <w:basedOn w:val="Bekezdsalapbettpusa"/>
    <w:uiPriority w:val="99"/>
    <w:semiHidden/>
    <w:unhideWhenUsed/>
    <w:rsid w:val="0052656D"/>
    <w:rPr>
      <w:sz w:val="16"/>
      <w:szCs w:val="16"/>
    </w:rPr>
  </w:style>
  <w:style w:type="paragraph" w:styleId="Jegyzetszveg">
    <w:name w:val="annotation text"/>
    <w:basedOn w:val="Norml"/>
    <w:link w:val="JegyzetszvegChar"/>
    <w:uiPriority w:val="99"/>
    <w:semiHidden/>
    <w:unhideWhenUsed/>
    <w:rsid w:val="0052656D"/>
    <w:pPr>
      <w:spacing w:line="240" w:lineRule="auto"/>
    </w:pPr>
    <w:rPr>
      <w:sz w:val="20"/>
      <w:szCs w:val="20"/>
    </w:rPr>
  </w:style>
  <w:style w:type="character" w:customStyle="1" w:styleId="JegyzetszvegChar">
    <w:name w:val="Jegyzetszöveg Char"/>
    <w:basedOn w:val="Bekezdsalapbettpusa"/>
    <w:link w:val="Jegyzetszveg"/>
    <w:uiPriority w:val="99"/>
    <w:semiHidden/>
    <w:rsid w:val="0052656D"/>
    <w:rPr>
      <w:sz w:val="20"/>
      <w:szCs w:val="20"/>
    </w:rPr>
  </w:style>
  <w:style w:type="paragraph" w:styleId="Megjegyzstrgya">
    <w:name w:val="annotation subject"/>
    <w:basedOn w:val="Jegyzetszveg"/>
    <w:next w:val="Jegyzetszveg"/>
    <w:link w:val="MegjegyzstrgyaChar"/>
    <w:uiPriority w:val="99"/>
    <w:semiHidden/>
    <w:unhideWhenUsed/>
    <w:rsid w:val="0052656D"/>
    <w:rPr>
      <w:b/>
      <w:bCs/>
    </w:rPr>
  </w:style>
  <w:style w:type="character" w:customStyle="1" w:styleId="MegjegyzstrgyaChar">
    <w:name w:val="Megjegyzés tárgya Char"/>
    <w:basedOn w:val="JegyzetszvegChar"/>
    <w:link w:val="Megjegyzstrgya"/>
    <w:uiPriority w:val="99"/>
    <w:semiHidden/>
    <w:rsid w:val="0052656D"/>
    <w:rPr>
      <w:b/>
      <w:bCs/>
      <w:sz w:val="20"/>
      <w:szCs w:val="20"/>
    </w:rPr>
  </w:style>
  <w:style w:type="paragraph" w:styleId="Vltozat">
    <w:name w:val="Revision"/>
    <w:hidden/>
    <w:uiPriority w:val="99"/>
    <w:semiHidden/>
    <w:rsid w:val="006A43DC"/>
    <w:pPr>
      <w:spacing w:after="0" w:line="240" w:lineRule="auto"/>
    </w:pPr>
  </w:style>
  <w:style w:type="character" w:customStyle="1" w:styleId="UnresolvedMention">
    <w:name w:val="Unresolved Mention"/>
    <w:basedOn w:val="Bekezdsalapbettpusa"/>
    <w:uiPriority w:val="99"/>
    <w:semiHidden/>
    <w:unhideWhenUsed/>
    <w:rsid w:val="00C8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454">
      <w:bodyDiv w:val="1"/>
      <w:marLeft w:val="0"/>
      <w:marRight w:val="0"/>
      <w:marTop w:val="0"/>
      <w:marBottom w:val="0"/>
      <w:divBdr>
        <w:top w:val="none" w:sz="0" w:space="0" w:color="auto"/>
        <w:left w:val="none" w:sz="0" w:space="0" w:color="auto"/>
        <w:bottom w:val="none" w:sz="0" w:space="0" w:color="auto"/>
        <w:right w:val="none" w:sz="0" w:space="0" w:color="auto"/>
      </w:divBdr>
    </w:div>
    <w:div w:id="227764082">
      <w:bodyDiv w:val="1"/>
      <w:marLeft w:val="0"/>
      <w:marRight w:val="0"/>
      <w:marTop w:val="0"/>
      <w:marBottom w:val="0"/>
      <w:divBdr>
        <w:top w:val="none" w:sz="0" w:space="0" w:color="auto"/>
        <w:left w:val="none" w:sz="0" w:space="0" w:color="auto"/>
        <w:bottom w:val="none" w:sz="0" w:space="0" w:color="auto"/>
        <w:right w:val="none" w:sz="0" w:space="0" w:color="auto"/>
      </w:divBdr>
    </w:div>
    <w:div w:id="1075320367">
      <w:bodyDiv w:val="1"/>
      <w:marLeft w:val="0"/>
      <w:marRight w:val="0"/>
      <w:marTop w:val="0"/>
      <w:marBottom w:val="0"/>
      <w:divBdr>
        <w:top w:val="none" w:sz="0" w:space="0" w:color="auto"/>
        <w:left w:val="none" w:sz="0" w:space="0" w:color="auto"/>
        <w:bottom w:val="none" w:sz="0" w:space="0" w:color="auto"/>
        <w:right w:val="none" w:sz="0" w:space="0" w:color="auto"/>
      </w:divBdr>
    </w:div>
    <w:div w:id="1551110799">
      <w:bodyDiv w:val="1"/>
      <w:marLeft w:val="0"/>
      <w:marRight w:val="0"/>
      <w:marTop w:val="0"/>
      <w:marBottom w:val="0"/>
      <w:divBdr>
        <w:top w:val="none" w:sz="0" w:space="0" w:color="auto"/>
        <w:left w:val="none" w:sz="0" w:space="0" w:color="auto"/>
        <w:bottom w:val="none" w:sz="0" w:space="0" w:color="auto"/>
        <w:right w:val="none" w:sz="0" w:space="0" w:color="auto"/>
      </w:divBdr>
    </w:div>
    <w:div w:id="1956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cinainfo.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esz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0C5E-5B6F-4EBC-8BC3-4615ABB8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2202</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Kisfaludy László</dc:creator>
  <cp:lastModifiedBy>Némethné Holló Krisztina</cp:lastModifiedBy>
  <cp:revision>2</cp:revision>
  <dcterms:created xsi:type="dcterms:W3CDTF">2021-08-18T06:45:00Z</dcterms:created>
  <dcterms:modified xsi:type="dcterms:W3CDTF">2021-08-18T06:45:00Z</dcterms:modified>
</cp:coreProperties>
</file>